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6F" w:rsidRDefault="001A0995">
      <w:r>
        <w:t>Identité société</w:t>
      </w:r>
    </w:p>
    <w:p w:rsidR="001A0995" w:rsidRDefault="001A0995"/>
    <w:p w:rsidR="001A0995" w:rsidRDefault="001A0995"/>
    <w:p w:rsidR="001A0995" w:rsidRDefault="001A0995"/>
    <w:p w:rsidR="001A0995" w:rsidRDefault="001A09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et lieu</w:t>
      </w:r>
    </w:p>
    <w:p w:rsidR="001A0995" w:rsidRDefault="001A0995"/>
    <w:p w:rsidR="001A0995" w:rsidRDefault="001A0995">
      <w:r>
        <w:t xml:space="preserve">Objet : notification de mise en </w:t>
      </w:r>
      <w:r w:rsidR="00144C50">
        <w:t xml:space="preserve">activité partielle </w:t>
      </w:r>
    </w:p>
    <w:p w:rsidR="001A0995" w:rsidRDefault="001A0995"/>
    <w:p w:rsidR="001A0995" w:rsidRDefault="001A0995">
      <w:r>
        <w:t>Madame, Monsieur</w:t>
      </w:r>
    </w:p>
    <w:p w:rsidR="001A0995" w:rsidRDefault="001A0995"/>
    <w:p w:rsidR="001A0995" w:rsidRDefault="001A0995" w:rsidP="001A0995">
      <w:pPr>
        <w:jc w:val="both"/>
      </w:pPr>
      <w:r>
        <w:t>Comme vous le savez, le Premier Ministre a annoncé le passage de la France au stade 3 face à la pandémie du CORONAVIRUS -COVID19.</w:t>
      </w:r>
    </w:p>
    <w:p w:rsidR="001A0995" w:rsidRDefault="001A0995" w:rsidP="001A0995">
      <w:pPr>
        <w:jc w:val="both"/>
      </w:pPr>
      <w:r w:rsidRPr="001A0995">
        <w:t xml:space="preserve">Cela se traduit désormais par la fermeture de tous les "lieux recevant </w:t>
      </w:r>
      <w:proofErr w:type="gramStart"/>
      <w:r w:rsidRPr="001A0995">
        <w:t>du public non indispensables</w:t>
      </w:r>
      <w:proofErr w:type="gramEnd"/>
      <w:r w:rsidRPr="001A0995">
        <w:t xml:space="preserve"> à la vie du pays". Les commerces sont aussi touchés, à l’exception des magasins alimentaires, pharmacies, banques, bureau de tabac et presse</w:t>
      </w:r>
      <w:r>
        <w:t>, animalerie / magasins d’aliments pour animaux</w:t>
      </w:r>
      <w:r w:rsidRPr="001A0995">
        <w:t xml:space="preserve"> ou encore stations-essence.</w:t>
      </w:r>
    </w:p>
    <w:p w:rsidR="001A0995" w:rsidRDefault="001A0995" w:rsidP="001A0995">
      <w:pPr>
        <w:jc w:val="both"/>
      </w:pPr>
      <w:r>
        <w:t>Notre activité est concernée par cette mesure de fermeture exceptionnelle, imprévisible et dont la durée est indépendante de notre volonté.</w:t>
      </w:r>
    </w:p>
    <w:p w:rsidR="001A0995" w:rsidRDefault="001A0995" w:rsidP="001A0995">
      <w:pPr>
        <w:jc w:val="both"/>
      </w:pPr>
      <w:r>
        <w:t xml:space="preserve">En conséquence, nous sommes contraints afin de respecter les directives du gouvernement </w:t>
      </w:r>
      <w:r w:rsidR="00144C50">
        <w:t>mais surtout de</w:t>
      </w:r>
      <w:r>
        <w:t xml:space="preserve"> préserver votre santé et celles de vos proches de vous placer dans le dispositif de l’activité partielle.</w:t>
      </w:r>
    </w:p>
    <w:p w:rsidR="001A0995" w:rsidRDefault="001A0995" w:rsidP="001A0995">
      <w:pPr>
        <w:jc w:val="both"/>
      </w:pPr>
      <w:r>
        <w:t>Cette activité partielle début</w:t>
      </w:r>
      <w:r w:rsidR="00144C50">
        <w:t>e</w:t>
      </w:r>
      <w:r>
        <w:t xml:space="preserve"> à compter du ………… (15 ou 16 mars 2020) et dont la durée dépendra des directives gouvernementales.</w:t>
      </w:r>
    </w:p>
    <w:p w:rsidR="001A0995" w:rsidRDefault="001A0995" w:rsidP="001A0995">
      <w:pPr>
        <w:jc w:val="both"/>
      </w:pPr>
      <w:r>
        <w:t>Cette activité partielle prend la forme d’un arrêt total de l’activité de la société, nous vous demandons donc de rester chez vous.</w:t>
      </w:r>
    </w:p>
    <w:p w:rsidR="001A0995" w:rsidRDefault="001A0995" w:rsidP="001A0995">
      <w:pPr>
        <w:jc w:val="both"/>
      </w:pPr>
      <w:r>
        <w:t>Une demande d’activité partielle va donc être initiée sur la plateforme dédiée.</w:t>
      </w:r>
    </w:p>
    <w:p w:rsidR="00144C50" w:rsidRDefault="00E6642B" w:rsidP="001A0995">
      <w:pPr>
        <w:jc w:val="both"/>
      </w:pPr>
      <w:r w:rsidRPr="004C5547">
        <w:t xml:space="preserve">A ce jour </w:t>
      </w:r>
      <w:r w:rsidR="001A0995">
        <w:t>et en fonction des éléments que nous avons en notre possession, votre rémunération brute sera</w:t>
      </w:r>
      <w:r w:rsidR="00D16DD9">
        <w:t>it</w:t>
      </w:r>
      <w:r w:rsidR="001A0995">
        <w:t xml:space="preserve"> maintenue à hauteur de 70% </w:t>
      </w:r>
      <w:r w:rsidR="00144C50">
        <w:t>(soit e</w:t>
      </w:r>
      <w:bookmarkStart w:id="0" w:name="_GoBack"/>
      <w:bookmarkEnd w:id="0"/>
      <w:r w:rsidR="00144C50">
        <w:t>nviron 84% du salaire net).</w:t>
      </w:r>
    </w:p>
    <w:p w:rsidR="00144C50" w:rsidRDefault="00144C50" w:rsidP="001A0995">
      <w:pPr>
        <w:jc w:val="both"/>
      </w:pPr>
      <w:r>
        <w:t>Je vous prie d’agréer, Madame, Monsieur, mes salutations respectueuses.</w:t>
      </w:r>
    </w:p>
    <w:p w:rsidR="00144C50" w:rsidRDefault="00144C50" w:rsidP="001A0995">
      <w:pPr>
        <w:jc w:val="both"/>
      </w:pPr>
    </w:p>
    <w:p w:rsidR="00144C50" w:rsidRDefault="00144C50" w:rsidP="00144C50">
      <w:pPr>
        <w:tabs>
          <w:tab w:val="left" w:pos="5644"/>
        </w:tabs>
        <w:jc w:val="both"/>
      </w:pPr>
      <w:r>
        <w:tab/>
      </w:r>
      <w:proofErr w:type="gramStart"/>
      <w:r>
        <w:t>Identité dirigeant</w:t>
      </w:r>
      <w:proofErr w:type="gramEnd"/>
    </w:p>
    <w:p w:rsidR="001A0995" w:rsidRDefault="001A0995" w:rsidP="001A0995">
      <w:pPr>
        <w:jc w:val="both"/>
      </w:pPr>
    </w:p>
    <w:p w:rsidR="001A0995" w:rsidRDefault="001A0995" w:rsidP="001A0995">
      <w:pPr>
        <w:jc w:val="both"/>
      </w:pPr>
    </w:p>
    <w:sectPr w:rsidR="001A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95"/>
    <w:rsid w:val="00144C50"/>
    <w:rsid w:val="001A0995"/>
    <w:rsid w:val="004C5547"/>
    <w:rsid w:val="009C1A6F"/>
    <w:rsid w:val="00D16DD9"/>
    <w:rsid w:val="00E6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F571"/>
  <w15:chartTrackingRefBased/>
  <w15:docId w15:val="{31EFBDAB-4EBB-4DA3-B493-D1E6567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ALEXIS</dc:creator>
  <cp:keywords/>
  <dc:description/>
  <cp:lastModifiedBy>Jerome FLEURY</cp:lastModifiedBy>
  <cp:revision>5</cp:revision>
  <dcterms:created xsi:type="dcterms:W3CDTF">2020-03-16T07:48:00Z</dcterms:created>
  <dcterms:modified xsi:type="dcterms:W3CDTF">2020-03-16T09:00:00Z</dcterms:modified>
</cp:coreProperties>
</file>